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70B" w:rsidRDefault="0079670B" w:rsidP="0079670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Domanda di iscrizione nell’Albo Unico degli Scrutatori di seggio Elettorale istituito dall’art. 9 della legge 30/4/1999, n. 120</w:t>
      </w:r>
    </w:p>
    <w:p w:rsidR="0079670B" w:rsidRPr="00CA6C87" w:rsidRDefault="0079670B" w:rsidP="0079670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A6C87">
        <w:rPr>
          <w:rFonts w:ascii="Times New Roman" w:hAnsi="Times New Roman" w:cs="Times New Roman"/>
          <w:b/>
          <w:sz w:val="20"/>
          <w:szCs w:val="20"/>
        </w:rPr>
        <w:tab/>
      </w:r>
      <w:r w:rsidRPr="00CA6C87">
        <w:rPr>
          <w:rFonts w:ascii="Times New Roman" w:hAnsi="Times New Roman" w:cs="Times New Roman"/>
          <w:b/>
          <w:sz w:val="20"/>
          <w:szCs w:val="20"/>
        </w:rPr>
        <w:tab/>
      </w:r>
      <w:r w:rsidRPr="00CA6C87">
        <w:rPr>
          <w:rFonts w:ascii="Times New Roman" w:hAnsi="Times New Roman" w:cs="Times New Roman"/>
          <w:b/>
          <w:sz w:val="20"/>
          <w:szCs w:val="20"/>
        </w:rPr>
        <w:tab/>
      </w:r>
      <w:r w:rsidRPr="00CA6C87">
        <w:rPr>
          <w:rFonts w:ascii="Times New Roman" w:hAnsi="Times New Roman" w:cs="Times New Roman"/>
          <w:b/>
          <w:sz w:val="20"/>
          <w:szCs w:val="20"/>
        </w:rPr>
        <w:tab/>
      </w:r>
      <w:r w:rsidRPr="00CA6C87">
        <w:rPr>
          <w:rFonts w:ascii="Times New Roman" w:hAnsi="Times New Roman" w:cs="Times New Roman"/>
          <w:sz w:val="20"/>
          <w:szCs w:val="20"/>
        </w:rPr>
        <w:tab/>
      </w:r>
      <w:r w:rsidRPr="00CA6C87">
        <w:rPr>
          <w:rFonts w:ascii="Times New Roman" w:hAnsi="Times New Roman" w:cs="Times New Roman"/>
          <w:sz w:val="20"/>
          <w:szCs w:val="20"/>
        </w:rPr>
        <w:tab/>
      </w:r>
      <w:r w:rsidRPr="00CA6C87">
        <w:rPr>
          <w:rFonts w:ascii="Times New Roman" w:hAnsi="Times New Roman" w:cs="Times New Roman"/>
          <w:b/>
          <w:sz w:val="20"/>
          <w:szCs w:val="20"/>
        </w:rPr>
        <w:t xml:space="preserve">Al Sindaco del Comune di </w:t>
      </w:r>
      <w:r w:rsidRPr="00CA6C87">
        <w:rPr>
          <w:rFonts w:ascii="Times New Roman" w:hAnsi="Times New Roman" w:cs="Times New Roman"/>
          <w:b/>
          <w:sz w:val="20"/>
          <w:szCs w:val="20"/>
        </w:rPr>
        <w:tab/>
        <w:t>Masi Torello</w:t>
      </w:r>
    </w:p>
    <w:p w:rsidR="0079670B" w:rsidRPr="00CA6C87" w:rsidRDefault="0079670B" w:rsidP="0079670B">
      <w:pPr>
        <w:jc w:val="both"/>
        <w:rPr>
          <w:rFonts w:ascii="Times New Roman" w:hAnsi="Times New Roman" w:cs="Times New Roman"/>
          <w:sz w:val="20"/>
          <w:szCs w:val="20"/>
        </w:rPr>
      </w:pPr>
      <w:r w:rsidRPr="00CA6C87">
        <w:rPr>
          <w:rFonts w:ascii="Times New Roman" w:hAnsi="Times New Roman" w:cs="Times New Roman"/>
          <w:sz w:val="20"/>
          <w:szCs w:val="20"/>
        </w:rPr>
        <w:t xml:space="preserve">_l_ </w:t>
      </w:r>
      <w:proofErr w:type="spellStart"/>
      <w:r w:rsidRPr="00CA6C87">
        <w:rPr>
          <w:rFonts w:ascii="Times New Roman" w:hAnsi="Times New Roman" w:cs="Times New Roman"/>
          <w:sz w:val="20"/>
          <w:szCs w:val="20"/>
        </w:rPr>
        <w:t>sottoscritt</w:t>
      </w:r>
      <w:proofErr w:type="spellEnd"/>
      <w:r w:rsidRPr="00CA6C87">
        <w:rPr>
          <w:rFonts w:ascii="Times New Roman" w:hAnsi="Times New Roman" w:cs="Times New Roman"/>
          <w:sz w:val="20"/>
          <w:szCs w:val="20"/>
        </w:rPr>
        <w:t>_ ____________________________________________________________________</w:t>
      </w:r>
    </w:p>
    <w:p w:rsidR="0079670B" w:rsidRPr="00CA6C87" w:rsidRDefault="0079670B" w:rsidP="0079670B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A6C87">
        <w:rPr>
          <w:rFonts w:ascii="Times New Roman" w:hAnsi="Times New Roman" w:cs="Times New Roman"/>
          <w:sz w:val="20"/>
          <w:szCs w:val="20"/>
        </w:rPr>
        <w:t>Nat</w:t>
      </w:r>
      <w:proofErr w:type="spellEnd"/>
      <w:r w:rsidRPr="00CA6C87">
        <w:rPr>
          <w:rFonts w:ascii="Times New Roman" w:hAnsi="Times New Roman" w:cs="Times New Roman"/>
          <w:sz w:val="20"/>
          <w:szCs w:val="20"/>
        </w:rPr>
        <w:t>_ a ____________________________________________ il ____________________________</w:t>
      </w:r>
    </w:p>
    <w:p w:rsidR="0079670B" w:rsidRPr="00CA6C87" w:rsidRDefault="0079670B" w:rsidP="0079670B">
      <w:pPr>
        <w:jc w:val="both"/>
        <w:rPr>
          <w:rFonts w:ascii="Times New Roman" w:hAnsi="Times New Roman" w:cs="Times New Roman"/>
          <w:sz w:val="20"/>
          <w:szCs w:val="20"/>
        </w:rPr>
      </w:pPr>
      <w:r w:rsidRPr="00CA6C87">
        <w:rPr>
          <w:rFonts w:ascii="Times New Roman" w:hAnsi="Times New Roman" w:cs="Times New Roman"/>
          <w:sz w:val="20"/>
          <w:szCs w:val="20"/>
        </w:rPr>
        <w:t>Residente in ______________________________________________________________________</w:t>
      </w:r>
    </w:p>
    <w:p w:rsidR="0079670B" w:rsidRPr="00CA6C87" w:rsidRDefault="0079670B" w:rsidP="0079670B">
      <w:pPr>
        <w:jc w:val="both"/>
        <w:rPr>
          <w:rFonts w:ascii="Times New Roman" w:hAnsi="Times New Roman" w:cs="Times New Roman"/>
          <w:sz w:val="20"/>
          <w:szCs w:val="20"/>
        </w:rPr>
      </w:pPr>
      <w:r w:rsidRPr="00CA6C87">
        <w:rPr>
          <w:rFonts w:ascii="Times New Roman" w:hAnsi="Times New Roman" w:cs="Times New Roman"/>
          <w:sz w:val="20"/>
          <w:szCs w:val="20"/>
        </w:rPr>
        <w:t>Via _____________________________________________ n. ________ tel.___________________</w:t>
      </w:r>
    </w:p>
    <w:p w:rsidR="0079670B" w:rsidRPr="00CA6C87" w:rsidRDefault="0079670B" w:rsidP="0079670B">
      <w:pPr>
        <w:jc w:val="both"/>
        <w:rPr>
          <w:rFonts w:ascii="Times New Roman" w:hAnsi="Times New Roman" w:cs="Times New Roman"/>
          <w:sz w:val="20"/>
          <w:szCs w:val="20"/>
        </w:rPr>
      </w:pPr>
      <w:r w:rsidRPr="00CA6C87">
        <w:rPr>
          <w:rFonts w:ascii="Times New Roman" w:hAnsi="Times New Roman" w:cs="Times New Roman"/>
          <w:sz w:val="20"/>
          <w:szCs w:val="20"/>
        </w:rPr>
        <w:t>Chiede di essere inserito nell’Albo Unico delle persone idonee all’Ufficio di Scrutatore di Seggio Elettorale istituito dall’art. 9 della legge 30/4/1999, n. 120.</w:t>
      </w:r>
    </w:p>
    <w:p w:rsidR="0079670B" w:rsidRPr="00CA6C87" w:rsidRDefault="0079670B" w:rsidP="0079670B">
      <w:pPr>
        <w:jc w:val="both"/>
        <w:rPr>
          <w:rFonts w:ascii="Times New Roman" w:hAnsi="Times New Roman" w:cs="Times New Roman"/>
          <w:sz w:val="20"/>
          <w:szCs w:val="20"/>
        </w:rPr>
      </w:pPr>
      <w:r w:rsidRPr="00CA6C87">
        <w:rPr>
          <w:rFonts w:ascii="Times New Roman" w:hAnsi="Times New Roman" w:cs="Times New Roman"/>
          <w:sz w:val="20"/>
          <w:szCs w:val="20"/>
        </w:rPr>
        <w:t>A tale scopo dichiara:</w:t>
      </w:r>
    </w:p>
    <w:p w:rsidR="0079670B" w:rsidRPr="00CA6C87" w:rsidRDefault="0079670B" w:rsidP="0079670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6C87">
        <w:rPr>
          <w:rFonts w:ascii="Times New Roman" w:hAnsi="Times New Roman" w:cs="Times New Roman"/>
          <w:sz w:val="20"/>
          <w:szCs w:val="20"/>
        </w:rPr>
        <w:t>Di essere elettore di questo Comune;</w:t>
      </w:r>
    </w:p>
    <w:p w:rsidR="0079670B" w:rsidRPr="00CA6C87" w:rsidRDefault="0079670B" w:rsidP="0079670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6C87">
        <w:rPr>
          <w:rFonts w:ascii="Times New Roman" w:hAnsi="Times New Roman" w:cs="Times New Roman"/>
          <w:sz w:val="20"/>
          <w:szCs w:val="20"/>
        </w:rPr>
        <w:t>Di essere in possesso del seguente titolo di studio: __________________________________</w:t>
      </w:r>
    </w:p>
    <w:p w:rsidR="0079670B" w:rsidRPr="00CA6C87" w:rsidRDefault="0079670B" w:rsidP="0079670B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 w:rsidRPr="00CA6C87">
        <w:rPr>
          <w:rFonts w:ascii="Times New Roman" w:hAnsi="Times New Roman" w:cs="Times New Roman"/>
          <w:sz w:val="20"/>
          <w:szCs w:val="20"/>
        </w:rPr>
        <w:t>Conseguito presso ___________________________________________________________</w:t>
      </w:r>
    </w:p>
    <w:p w:rsidR="0079670B" w:rsidRPr="00CA6C87" w:rsidRDefault="0079670B" w:rsidP="0079670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6C87">
        <w:rPr>
          <w:rFonts w:ascii="Times New Roman" w:hAnsi="Times New Roman" w:cs="Times New Roman"/>
          <w:sz w:val="20"/>
          <w:szCs w:val="20"/>
        </w:rPr>
        <w:t>Di esercitare la professione di __________________________________________________</w:t>
      </w:r>
    </w:p>
    <w:p w:rsidR="0079670B" w:rsidRPr="00CA6C87" w:rsidRDefault="0079670B" w:rsidP="0079670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6C87">
        <w:rPr>
          <w:rFonts w:ascii="Times New Roman" w:hAnsi="Times New Roman" w:cs="Times New Roman"/>
          <w:sz w:val="20"/>
          <w:szCs w:val="20"/>
        </w:rPr>
        <w:t>Di non essere nelle condizioni di cui all’art. 38 del T.U. delle leggi recanti norme per l’elezione della Camera dei Deputati, approvato con D.P.R. 20/3/1957, n. 361 e dell’art. 23 del T.U. delle leggi per la composizione e l’elezione degli Organi dell’Amministrazione comunale, approvato con D.P.R. 16/5/1960, n. 570.</w:t>
      </w:r>
    </w:p>
    <w:p w:rsidR="0079670B" w:rsidRPr="00CA6C87" w:rsidRDefault="0079670B" w:rsidP="0079670B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9670B" w:rsidRPr="00CA6C87" w:rsidRDefault="0079670B" w:rsidP="0079670B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A6C87">
        <w:rPr>
          <w:rFonts w:ascii="Times New Roman" w:hAnsi="Times New Roman" w:cs="Times New Roman"/>
          <w:sz w:val="20"/>
          <w:szCs w:val="20"/>
        </w:rPr>
        <w:t>_______________________, ______________</w:t>
      </w:r>
      <w:r w:rsidRPr="00CA6C87">
        <w:rPr>
          <w:rFonts w:ascii="Times New Roman" w:hAnsi="Times New Roman" w:cs="Times New Roman"/>
          <w:sz w:val="20"/>
          <w:szCs w:val="20"/>
        </w:rPr>
        <w:tab/>
      </w:r>
      <w:r w:rsidRPr="00CA6C87">
        <w:rPr>
          <w:rFonts w:ascii="Times New Roman" w:hAnsi="Times New Roman" w:cs="Times New Roman"/>
          <w:sz w:val="20"/>
          <w:szCs w:val="20"/>
        </w:rPr>
        <w:tab/>
      </w:r>
      <w:r w:rsidRPr="00CA6C87">
        <w:rPr>
          <w:rFonts w:ascii="Times New Roman" w:hAnsi="Times New Roman" w:cs="Times New Roman"/>
          <w:sz w:val="20"/>
          <w:szCs w:val="20"/>
        </w:rPr>
        <w:tab/>
      </w:r>
      <w:r w:rsidRPr="00CA6C87">
        <w:rPr>
          <w:rFonts w:ascii="Times New Roman" w:hAnsi="Times New Roman" w:cs="Times New Roman"/>
          <w:sz w:val="20"/>
          <w:szCs w:val="20"/>
        </w:rPr>
        <w:tab/>
        <w:t>FIRMA</w:t>
      </w:r>
    </w:p>
    <w:p w:rsidR="0079670B" w:rsidRPr="00CA6C87" w:rsidRDefault="0079670B" w:rsidP="0079670B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A6C87">
        <w:rPr>
          <w:rFonts w:ascii="Times New Roman" w:hAnsi="Times New Roman" w:cs="Times New Roman"/>
          <w:sz w:val="20"/>
          <w:szCs w:val="20"/>
        </w:rPr>
        <w:tab/>
      </w:r>
      <w:r w:rsidRPr="00CA6C87">
        <w:rPr>
          <w:rFonts w:ascii="Times New Roman" w:hAnsi="Times New Roman" w:cs="Times New Roman"/>
          <w:sz w:val="20"/>
          <w:szCs w:val="20"/>
        </w:rPr>
        <w:tab/>
      </w:r>
      <w:r w:rsidRPr="00CA6C87">
        <w:rPr>
          <w:rFonts w:ascii="Times New Roman" w:hAnsi="Times New Roman" w:cs="Times New Roman"/>
          <w:sz w:val="20"/>
          <w:szCs w:val="20"/>
        </w:rPr>
        <w:tab/>
      </w:r>
      <w:r w:rsidRPr="00CA6C87">
        <w:rPr>
          <w:rFonts w:ascii="Times New Roman" w:hAnsi="Times New Roman" w:cs="Times New Roman"/>
          <w:sz w:val="20"/>
          <w:szCs w:val="20"/>
        </w:rPr>
        <w:tab/>
      </w:r>
      <w:r w:rsidRPr="00CA6C87">
        <w:rPr>
          <w:rFonts w:ascii="Times New Roman" w:hAnsi="Times New Roman" w:cs="Times New Roman"/>
          <w:sz w:val="20"/>
          <w:szCs w:val="20"/>
        </w:rPr>
        <w:tab/>
      </w:r>
      <w:r w:rsidRPr="00CA6C87">
        <w:rPr>
          <w:rFonts w:ascii="Times New Roman" w:hAnsi="Times New Roman" w:cs="Times New Roman"/>
          <w:sz w:val="20"/>
          <w:szCs w:val="20"/>
        </w:rPr>
        <w:tab/>
      </w:r>
      <w:r w:rsidRPr="00CA6C87">
        <w:rPr>
          <w:rFonts w:ascii="Times New Roman" w:hAnsi="Times New Roman" w:cs="Times New Roman"/>
          <w:sz w:val="20"/>
          <w:szCs w:val="20"/>
        </w:rPr>
        <w:tab/>
      </w:r>
      <w:r w:rsidRPr="00CA6C87">
        <w:rPr>
          <w:rFonts w:ascii="Times New Roman" w:hAnsi="Times New Roman" w:cs="Times New Roman"/>
          <w:sz w:val="20"/>
          <w:szCs w:val="20"/>
        </w:rPr>
        <w:tab/>
        <w:t>_____________________________</w:t>
      </w:r>
    </w:p>
    <w:p w:rsidR="0079670B" w:rsidRDefault="0079670B" w:rsidP="0079670B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*****************************************************************************</w:t>
      </w:r>
    </w:p>
    <w:p w:rsidR="0079670B" w:rsidRPr="00CA6C87" w:rsidRDefault="0079670B" w:rsidP="0079670B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CA6C87">
        <w:rPr>
          <w:rFonts w:ascii="Times New Roman" w:hAnsi="Times New Roman" w:cs="Times New Roman"/>
          <w:sz w:val="16"/>
          <w:szCs w:val="16"/>
        </w:rPr>
        <w:t>D.P.R. 361/57</w:t>
      </w:r>
    </w:p>
    <w:p w:rsidR="0079670B" w:rsidRPr="00CA6C87" w:rsidRDefault="0079670B" w:rsidP="0079670B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CA6C87">
        <w:rPr>
          <w:rFonts w:ascii="Times New Roman" w:hAnsi="Times New Roman" w:cs="Times New Roman"/>
          <w:sz w:val="16"/>
          <w:szCs w:val="16"/>
        </w:rPr>
        <w:t>Art. 38 – Sono esclusi dalle funzioni di Presidente di Ufficio Elettorale di Sezione, di Scrutatore e di Segretario:</w:t>
      </w:r>
    </w:p>
    <w:p w:rsidR="0079670B" w:rsidRPr="00CA6C87" w:rsidRDefault="0079670B" w:rsidP="0079670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CA6C87">
        <w:rPr>
          <w:rFonts w:ascii="Times New Roman" w:hAnsi="Times New Roman" w:cs="Times New Roman"/>
          <w:sz w:val="16"/>
          <w:szCs w:val="16"/>
        </w:rPr>
        <w:t>Omissis</w:t>
      </w:r>
    </w:p>
    <w:p w:rsidR="0079670B" w:rsidRPr="00CA6C87" w:rsidRDefault="0079670B" w:rsidP="0079670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CA6C87">
        <w:rPr>
          <w:rFonts w:ascii="Times New Roman" w:hAnsi="Times New Roman" w:cs="Times New Roman"/>
          <w:sz w:val="16"/>
          <w:szCs w:val="16"/>
        </w:rPr>
        <w:t>I dipendenti dei Ministeri dell’Interno, delle Poste e Telecomunicazioni e dei Trasporti;</w:t>
      </w:r>
    </w:p>
    <w:p w:rsidR="0079670B" w:rsidRPr="00CA6C87" w:rsidRDefault="0079670B" w:rsidP="0079670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CA6C87">
        <w:rPr>
          <w:rFonts w:ascii="Times New Roman" w:hAnsi="Times New Roman" w:cs="Times New Roman"/>
          <w:sz w:val="16"/>
          <w:szCs w:val="16"/>
        </w:rPr>
        <w:t>Gli appartenenti a Forze Armate in servizio;</w:t>
      </w:r>
    </w:p>
    <w:p w:rsidR="0079670B" w:rsidRPr="00CA6C87" w:rsidRDefault="0079670B" w:rsidP="0079670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CA6C87">
        <w:rPr>
          <w:rFonts w:ascii="Times New Roman" w:hAnsi="Times New Roman" w:cs="Times New Roman"/>
          <w:sz w:val="16"/>
          <w:szCs w:val="16"/>
        </w:rPr>
        <w:t>I medici provinciali, gli Ufficiali sanitari e i medici condotti;</w:t>
      </w:r>
    </w:p>
    <w:p w:rsidR="0079670B" w:rsidRPr="00CA6C87" w:rsidRDefault="0079670B" w:rsidP="0079670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CA6C87">
        <w:rPr>
          <w:rFonts w:ascii="Times New Roman" w:hAnsi="Times New Roman" w:cs="Times New Roman"/>
          <w:sz w:val="16"/>
          <w:szCs w:val="16"/>
        </w:rPr>
        <w:t>I Segretari Comunali e i dipendenti dei Comuni, addetti o comandati a prestare servizio presso gli Uffici elettorali comunali;</w:t>
      </w:r>
    </w:p>
    <w:p w:rsidR="0079670B" w:rsidRPr="00CA6C87" w:rsidRDefault="0079670B" w:rsidP="0079670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CA6C87">
        <w:rPr>
          <w:rFonts w:ascii="Times New Roman" w:hAnsi="Times New Roman" w:cs="Times New Roman"/>
          <w:sz w:val="16"/>
          <w:szCs w:val="16"/>
        </w:rPr>
        <w:t>I candidati alle elezioni per le quali si svolge la votazione.</w:t>
      </w:r>
    </w:p>
    <w:p w:rsidR="0079670B" w:rsidRPr="00CA6C87" w:rsidRDefault="0079670B" w:rsidP="0079670B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CA6C87">
        <w:rPr>
          <w:rFonts w:ascii="Times New Roman" w:hAnsi="Times New Roman" w:cs="Times New Roman"/>
          <w:sz w:val="16"/>
          <w:szCs w:val="16"/>
        </w:rPr>
        <w:t>Art. 119 – 1. In occasione di tutte le consultazioni elettorali disciplinate da leggi della Repubblica o delle Regioni, coloro che adempiono funzioni presso gli Uffici Elettorali, ivi compreso i Rappresentanti di lista o di gruppo di candidati, nonché in occasione di referendum, i Rappresentanti dei Partiti o gruppi politici e dei promotori dei Referendum, hanno diritto ad assentarsi dal lavoro per tutto il periodo corrispondente alla durata delle relative operazioni.</w:t>
      </w:r>
    </w:p>
    <w:p w:rsidR="0079670B" w:rsidRPr="00CA6C87" w:rsidRDefault="0079670B" w:rsidP="0079670B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CA6C87">
        <w:rPr>
          <w:rFonts w:ascii="Times New Roman" w:hAnsi="Times New Roman" w:cs="Times New Roman"/>
          <w:sz w:val="16"/>
          <w:szCs w:val="16"/>
        </w:rPr>
        <w:t>2. I giorni di assenza dal lavoro compresi nel periodo di cui al comma 1. Sono considerati, a tutti gli effetti, giorni di attività lavorativa.</w:t>
      </w:r>
    </w:p>
    <w:p w:rsidR="0079670B" w:rsidRPr="00CA6C87" w:rsidRDefault="0079670B" w:rsidP="0079670B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CA6C87">
        <w:rPr>
          <w:rFonts w:ascii="Times New Roman" w:hAnsi="Times New Roman" w:cs="Times New Roman"/>
          <w:sz w:val="16"/>
          <w:szCs w:val="16"/>
        </w:rPr>
        <w:t>D.P.R. 570/60</w:t>
      </w:r>
    </w:p>
    <w:p w:rsidR="0079670B" w:rsidRPr="00CA6C87" w:rsidRDefault="0079670B" w:rsidP="0079670B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CA6C87">
        <w:rPr>
          <w:rFonts w:ascii="Times New Roman" w:hAnsi="Times New Roman" w:cs="Times New Roman"/>
          <w:sz w:val="16"/>
          <w:szCs w:val="16"/>
        </w:rPr>
        <w:t>Art. 23 – Sono esclusi dalle funzioni di Presidente di Ufficio Elettorale di Sezione, di Scrutatore o di Segretario:</w:t>
      </w:r>
    </w:p>
    <w:p w:rsidR="0079670B" w:rsidRPr="00CA6C87" w:rsidRDefault="0079670B" w:rsidP="0079670B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CA6C87">
        <w:rPr>
          <w:rFonts w:ascii="Times New Roman" w:hAnsi="Times New Roman" w:cs="Times New Roman"/>
          <w:sz w:val="16"/>
          <w:szCs w:val="16"/>
        </w:rPr>
        <w:t>Omissis</w:t>
      </w:r>
    </w:p>
    <w:p w:rsidR="0079670B" w:rsidRPr="00CA6C87" w:rsidRDefault="0079670B" w:rsidP="0079670B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CA6C87">
        <w:rPr>
          <w:rFonts w:ascii="Times New Roman" w:hAnsi="Times New Roman" w:cs="Times New Roman"/>
          <w:sz w:val="16"/>
          <w:szCs w:val="16"/>
        </w:rPr>
        <w:t>I dipendenti dei Ministeri dell’Interno, delle Poste e Telecomunicazioni e dei Trasporti;</w:t>
      </w:r>
    </w:p>
    <w:p w:rsidR="0079670B" w:rsidRPr="00CA6C87" w:rsidRDefault="0079670B" w:rsidP="0079670B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CA6C87">
        <w:rPr>
          <w:rFonts w:ascii="Times New Roman" w:hAnsi="Times New Roman" w:cs="Times New Roman"/>
          <w:sz w:val="16"/>
          <w:szCs w:val="16"/>
        </w:rPr>
        <w:t>Gli appartenenti a Forze Armate in servizio;</w:t>
      </w:r>
    </w:p>
    <w:p w:rsidR="0079670B" w:rsidRPr="00CA6C87" w:rsidRDefault="0079670B" w:rsidP="0079670B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CA6C87">
        <w:rPr>
          <w:rFonts w:ascii="Times New Roman" w:hAnsi="Times New Roman" w:cs="Times New Roman"/>
          <w:sz w:val="16"/>
          <w:szCs w:val="16"/>
        </w:rPr>
        <w:t>I medici provinciali, gli Ufficiali sanitari e i medici condotti;</w:t>
      </w:r>
    </w:p>
    <w:p w:rsidR="0079670B" w:rsidRDefault="0079670B" w:rsidP="0079670B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CA6C87">
        <w:rPr>
          <w:rFonts w:ascii="Times New Roman" w:hAnsi="Times New Roman" w:cs="Times New Roman"/>
          <w:sz w:val="16"/>
          <w:szCs w:val="16"/>
        </w:rPr>
        <w:t>I Segretari Comunali e i dipendenti dei Comuni, addetti o comandati a prestare servizio presso gli Uffici Elettorali Comunali;</w:t>
      </w:r>
    </w:p>
    <w:p w:rsidR="0079670B" w:rsidRPr="000A1CEA" w:rsidRDefault="0079670B" w:rsidP="0079670B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A1CEA">
        <w:rPr>
          <w:rFonts w:ascii="Times New Roman" w:hAnsi="Times New Roman" w:cs="Times New Roman"/>
          <w:sz w:val="16"/>
          <w:szCs w:val="16"/>
        </w:rPr>
        <w:t>I candidati alle elezioni per le quali si svolge la votazione.</w:t>
      </w:r>
    </w:p>
    <w:p w:rsidR="00260F7D" w:rsidRDefault="00260F7D" w:rsidP="0079670B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60F7D" w:rsidRDefault="00260F7D" w:rsidP="0079670B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60F7D" w:rsidRDefault="00260F7D" w:rsidP="0079670B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60F7D" w:rsidRPr="00260F7D" w:rsidRDefault="00260F7D" w:rsidP="00260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60F7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Informativa ai sensi del D.Lgs.196/2003 e del Regolamento 679/2016/UE </w:t>
      </w:r>
    </w:p>
    <w:p w:rsidR="00260F7D" w:rsidRPr="00F855FC" w:rsidRDefault="00260F7D" w:rsidP="00F855FC">
      <w:pPr>
        <w:rPr>
          <w:rFonts w:ascii="Times New Roman" w:hAnsi="Times New Roman" w:cs="Times New Roman"/>
          <w:sz w:val="20"/>
          <w:szCs w:val="20"/>
        </w:rPr>
      </w:pPr>
      <w:r w:rsidRPr="00260F7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 suoi dati personali saranno trattati esclusivamente per finalità istituzionali nel rispetto del </w:t>
      </w:r>
      <w:proofErr w:type="spellStart"/>
      <w:r w:rsidRPr="00260F7D">
        <w:rPr>
          <w:rFonts w:ascii="Times New Roman" w:eastAsia="Times New Roman" w:hAnsi="Times New Roman" w:cs="Times New Roman"/>
          <w:sz w:val="20"/>
          <w:szCs w:val="20"/>
          <w:lang w:eastAsia="it-IT"/>
        </w:rPr>
        <w:t>D.Lgs.</w:t>
      </w:r>
      <w:proofErr w:type="spellEnd"/>
      <w:r w:rsidRPr="00260F7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196/2003 e del Regolamento 679/2016/UE.</w:t>
      </w:r>
      <w:r w:rsidRPr="00260F7D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Titolare del trattamento è il Comune di Masi Torello, che ha nominato Responsabile pe</w:t>
      </w:r>
      <w:r w:rsidR="00F855F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r la protezione dei dati </w:t>
      </w:r>
      <w:r w:rsidR="00F855FC" w:rsidRPr="00F855FC">
        <w:rPr>
          <w:rFonts w:ascii="Times New Roman" w:hAnsi="Times New Roman" w:cs="Times New Roman"/>
          <w:sz w:val="20"/>
          <w:szCs w:val="20"/>
        </w:rPr>
        <w:t xml:space="preserve">la Ditta </w:t>
      </w:r>
      <w:proofErr w:type="spellStart"/>
      <w:r w:rsidR="00F855FC" w:rsidRPr="00F855FC">
        <w:rPr>
          <w:rFonts w:ascii="Times New Roman" w:hAnsi="Times New Roman" w:cs="Times New Roman"/>
          <w:sz w:val="20"/>
          <w:szCs w:val="20"/>
        </w:rPr>
        <w:t>Empathia</w:t>
      </w:r>
      <w:proofErr w:type="spellEnd"/>
      <w:r w:rsidR="00F855FC" w:rsidRPr="00F855F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855FC" w:rsidRPr="00F855FC">
        <w:rPr>
          <w:rFonts w:ascii="Times New Roman" w:hAnsi="Times New Roman" w:cs="Times New Roman"/>
          <w:sz w:val="20"/>
          <w:szCs w:val="20"/>
        </w:rPr>
        <w:t>Srl</w:t>
      </w:r>
      <w:proofErr w:type="spellEnd"/>
      <w:r w:rsidR="00F855FC" w:rsidRPr="00F855FC">
        <w:rPr>
          <w:rFonts w:ascii="Times New Roman" w:hAnsi="Times New Roman" w:cs="Times New Roman"/>
          <w:sz w:val="20"/>
          <w:szCs w:val="20"/>
        </w:rPr>
        <w:t xml:space="preserve"> – con sede in Via </w:t>
      </w:r>
      <w:proofErr w:type="spellStart"/>
      <w:r w:rsidR="00F855FC" w:rsidRPr="00F855FC">
        <w:rPr>
          <w:rFonts w:ascii="Times New Roman" w:hAnsi="Times New Roman" w:cs="Times New Roman"/>
          <w:sz w:val="20"/>
          <w:szCs w:val="20"/>
        </w:rPr>
        <w:t>Dimitrov</w:t>
      </w:r>
      <w:proofErr w:type="spellEnd"/>
      <w:r w:rsidR="00F855FC" w:rsidRPr="00F855FC">
        <w:rPr>
          <w:rFonts w:ascii="Times New Roman" w:hAnsi="Times New Roman" w:cs="Times New Roman"/>
          <w:sz w:val="20"/>
          <w:szCs w:val="20"/>
        </w:rPr>
        <w:t xml:space="preserve"> 72, 44123 Reggio Emilia, email di contatto dpo-@empathia.it</w:t>
      </w:r>
      <w:bookmarkStart w:id="0" w:name="_GoBack"/>
      <w:bookmarkEnd w:id="0"/>
      <w:r w:rsidRPr="00260F7D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L’interessato può esercitare i diritti previsti dagli articoli 15, 16, 17, 18, 20, 21 e 22 del Regolamento citato. L’informativa completa è disponibile alla pagina </w:t>
      </w:r>
      <w:hyperlink r:id="rId5" w:tgtFrame="_blank" w:tooltip="http://www.comune.masitorello.fe.it/zf/index.php/trasparenza/index/index/categoria/266" w:history="1">
        <w:r w:rsidRPr="00260F7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http://www.comune.masitorello.fe.it/zf/index.php/trasparenza/index/index/categoria/266</w:t>
        </w:r>
      </w:hyperlink>
    </w:p>
    <w:p w:rsidR="00260F7D" w:rsidRPr="00260F7D" w:rsidRDefault="00260F7D" w:rsidP="00260F7D"/>
    <w:p w:rsidR="00260F7D" w:rsidRDefault="00260F7D" w:rsidP="0079670B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60F7D" w:rsidRDefault="00260F7D" w:rsidP="0079670B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60F7D" w:rsidRDefault="00260F7D" w:rsidP="0079670B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sectPr w:rsidR="00260F7D" w:rsidSect="00F957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C2C25"/>
    <w:multiLevelType w:val="hybridMultilevel"/>
    <w:tmpl w:val="26107E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B10A8"/>
    <w:multiLevelType w:val="hybridMultilevel"/>
    <w:tmpl w:val="0C1AA0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645E2"/>
    <w:multiLevelType w:val="hybridMultilevel"/>
    <w:tmpl w:val="9F3C58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B1"/>
    <w:rsid w:val="00260F7D"/>
    <w:rsid w:val="00461016"/>
    <w:rsid w:val="006F38B1"/>
    <w:rsid w:val="0079670B"/>
    <w:rsid w:val="00F8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CE679-A8C2-4913-B389-A7A837ED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670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670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9670B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796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79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.masitorello.fe.it/zf/index.php/trasparenza/index/index/categoria/2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Succi</dc:creator>
  <cp:keywords/>
  <dc:description/>
  <cp:lastModifiedBy>Silvia Succi</cp:lastModifiedBy>
  <cp:revision>4</cp:revision>
  <dcterms:created xsi:type="dcterms:W3CDTF">2019-09-09T10:55:00Z</dcterms:created>
  <dcterms:modified xsi:type="dcterms:W3CDTF">2021-04-29T13:15:00Z</dcterms:modified>
</cp:coreProperties>
</file>