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584" w:rsidRDefault="00D33584" w:rsidP="00D3358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Domanda per l’iscrizione delle persone idonee all’ufficio di Presidente di seggio elettorale (Art. 1, n. 7 della legge 21/3/1990, n. 53).</w:t>
      </w:r>
    </w:p>
    <w:p w:rsidR="00D33584" w:rsidRDefault="00D33584" w:rsidP="00D33584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Al Sindaco del Comune di </w:t>
      </w:r>
      <w:r>
        <w:rPr>
          <w:rFonts w:ascii="Times New Roman" w:hAnsi="Times New Roman" w:cs="Times New Roman"/>
          <w:b/>
          <w:sz w:val="20"/>
          <w:szCs w:val="20"/>
        </w:rPr>
        <w:tab/>
        <w:t>Masi Torello</w:t>
      </w:r>
    </w:p>
    <w:p w:rsidR="00D33584" w:rsidRDefault="00D33584" w:rsidP="00D3358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_l_ </w:t>
      </w:r>
      <w:proofErr w:type="spellStart"/>
      <w:r>
        <w:rPr>
          <w:rFonts w:ascii="Times New Roman" w:hAnsi="Times New Roman" w:cs="Times New Roman"/>
          <w:sz w:val="20"/>
          <w:szCs w:val="20"/>
        </w:rPr>
        <w:t>sottoscritt</w:t>
      </w:r>
      <w:proofErr w:type="spellEnd"/>
      <w:r>
        <w:rPr>
          <w:rFonts w:ascii="Times New Roman" w:hAnsi="Times New Roman" w:cs="Times New Roman"/>
          <w:sz w:val="20"/>
          <w:szCs w:val="20"/>
        </w:rPr>
        <w:t>_ ____________________________________________________________________</w:t>
      </w:r>
    </w:p>
    <w:p w:rsidR="00D33584" w:rsidRDefault="00D33584" w:rsidP="00D33584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Nat</w:t>
      </w:r>
      <w:proofErr w:type="spellEnd"/>
      <w:r>
        <w:rPr>
          <w:rFonts w:ascii="Times New Roman" w:hAnsi="Times New Roman" w:cs="Times New Roman"/>
          <w:sz w:val="20"/>
          <w:szCs w:val="20"/>
        </w:rPr>
        <w:t>_ a ____________________________________________ il ____________________________</w:t>
      </w:r>
    </w:p>
    <w:p w:rsidR="00D33584" w:rsidRDefault="00D33584" w:rsidP="00D3358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Residente in ______________________________________________________________________</w:t>
      </w:r>
    </w:p>
    <w:p w:rsidR="00D33584" w:rsidRDefault="00D33584" w:rsidP="00D3358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Via _____________________________________________ n. ________ tel.___________________</w:t>
      </w:r>
    </w:p>
    <w:p w:rsidR="00D33584" w:rsidRDefault="00D33584" w:rsidP="00D335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Chiede</w:t>
      </w:r>
    </w:p>
    <w:p w:rsidR="00D33584" w:rsidRDefault="00D33584" w:rsidP="00D3358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Ai sensi dell’art. 1, n. 7 della legge 21/3/1990, n. 53 di essere iscritto nell’Albo delle persone idonee all’ufficio di Presidente di seggio elettorale.</w:t>
      </w:r>
    </w:p>
    <w:p w:rsidR="00D33584" w:rsidRDefault="00D33584" w:rsidP="00D3358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tale scopo, sotto la propria personale responsabilità, dichiara:</w:t>
      </w:r>
    </w:p>
    <w:p w:rsidR="00D33584" w:rsidRDefault="00D33584" w:rsidP="00D3358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essere </w:t>
      </w:r>
      <w:proofErr w:type="spellStart"/>
      <w:r>
        <w:rPr>
          <w:rFonts w:ascii="Times New Roman" w:hAnsi="Times New Roman" w:cs="Times New Roman"/>
          <w:sz w:val="20"/>
          <w:szCs w:val="20"/>
        </w:rPr>
        <w:t>iscritt</w:t>
      </w:r>
      <w:proofErr w:type="spellEnd"/>
      <w:r>
        <w:rPr>
          <w:rFonts w:ascii="Times New Roman" w:hAnsi="Times New Roman" w:cs="Times New Roman"/>
          <w:sz w:val="20"/>
          <w:szCs w:val="20"/>
        </w:rPr>
        <w:t>__ nelle liste elettorali di questo Comune;</w:t>
      </w:r>
    </w:p>
    <w:p w:rsidR="00D33584" w:rsidRDefault="00D33584" w:rsidP="00D3358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 la propria professione 7 condizione non professionale è la seguente: ____________________________</w:t>
      </w:r>
    </w:p>
    <w:p w:rsidR="00D33584" w:rsidRDefault="00D33584" w:rsidP="00D3358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essere in possesso </w:t>
      </w:r>
      <w:proofErr w:type="gramStart"/>
      <w:r>
        <w:rPr>
          <w:rFonts w:ascii="Times New Roman" w:hAnsi="Times New Roman" w:cs="Times New Roman"/>
          <w:sz w:val="20"/>
          <w:szCs w:val="20"/>
        </w:rPr>
        <w:t>del  titolo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di studio di (*): _______________________________________________</w:t>
      </w:r>
    </w:p>
    <w:p w:rsidR="00D33584" w:rsidRDefault="00D33584" w:rsidP="00D33584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Conseguito presso ______________________________________________________________________</w:t>
      </w:r>
    </w:p>
    <w:p w:rsidR="00D33584" w:rsidRDefault="00D33584" w:rsidP="00D3358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non trovarsi in nessuna delle condizioni previste dagli articoli 38 del T.U. 361/57 e 23 del T.U. 570/60;</w:t>
      </w:r>
    </w:p>
    <w:p w:rsidR="00D33584" w:rsidRDefault="00D33584" w:rsidP="00D3358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avere /non avere svolto la funzione di Presidente (oppure di scrutatore o segretario) di seggio elettorale in occasione della seguente tornata elettorale: __________________________________________________</w:t>
      </w:r>
    </w:p>
    <w:p w:rsidR="00D33584" w:rsidRDefault="00D33584" w:rsidP="00D33584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_______________________, 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FIRMA</w:t>
      </w:r>
    </w:p>
    <w:p w:rsidR="00D33584" w:rsidRDefault="00D33584" w:rsidP="00D33584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</w:t>
      </w:r>
    </w:p>
    <w:p w:rsidR="00D33584" w:rsidRDefault="00D33584" w:rsidP="00D33584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*****************************************************************************</w:t>
      </w:r>
    </w:p>
    <w:p w:rsidR="00D33584" w:rsidRDefault="00D33584" w:rsidP="00D33584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D.P.R. 361/57</w:t>
      </w:r>
    </w:p>
    <w:p w:rsidR="00D33584" w:rsidRDefault="00D33584" w:rsidP="00D33584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Art. 38 – Sono esclusi dalle funzioni di Presidente di Ufficio Elettorale di Sezione, di Scrutatore e di Segretario:</w:t>
      </w:r>
    </w:p>
    <w:p w:rsidR="00D33584" w:rsidRDefault="00D33584" w:rsidP="00D3358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Coloro che, alla data delle elezioni, abbiano superato il settantesimo anno d’età;</w:t>
      </w:r>
    </w:p>
    <w:p w:rsidR="00D33584" w:rsidRDefault="00D33584" w:rsidP="00D3358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 dipendenti dei Ministeri dell’Interno, delle Poste e Telecomunicazioni e dei Trasporti;</w:t>
      </w:r>
    </w:p>
    <w:p w:rsidR="00D33584" w:rsidRDefault="00D33584" w:rsidP="00D3358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Gli appartenenti a Forze Armate in servizio;</w:t>
      </w:r>
    </w:p>
    <w:p w:rsidR="00D33584" w:rsidRDefault="00D33584" w:rsidP="00D3358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 medici provinciali, gli Ufficiali sanitari e i medici condotti;</w:t>
      </w:r>
    </w:p>
    <w:p w:rsidR="00D33584" w:rsidRDefault="00D33584" w:rsidP="00D3358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 Segretari Comunali e i dipendenti dei Comuni, addetti o comandati a prestare servizio presso gli Uffici elettorali comunali;</w:t>
      </w:r>
    </w:p>
    <w:p w:rsidR="00D33584" w:rsidRDefault="00D33584" w:rsidP="00D3358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 candidati alle elezioni per le quali si svolge la votazione.</w:t>
      </w:r>
    </w:p>
    <w:p w:rsidR="00D33584" w:rsidRDefault="00D33584" w:rsidP="00D33584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Art. 119 – 1. In occasione di tutte le consultazioni elettorali disciplinate da leggi della Repubblica o delle Regioni, coloro che adempiono funzioni presso gli Uffici Elettorali, ivi compreso i Rappresentanti di lista o di gruppo di candidati, nonché in occasione di referendum, i Rappresentanti dei Partiti o gruppi politici e dei promotori dei Referendum, hanno diritto ad assentarsi dal lavoro per tutto il periodo corrispondente alla durata delle relative operazioni.</w:t>
      </w:r>
    </w:p>
    <w:p w:rsidR="00D33584" w:rsidRDefault="00D33584" w:rsidP="00D33584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 I giorni di assenza dal lavoro compresi nel periodo di cui al comma 1. Sono considerati, a tutti gli effetti, giorni di attività lavorativa.</w:t>
      </w:r>
    </w:p>
    <w:p w:rsidR="00D33584" w:rsidRDefault="00D33584" w:rsidP="00D33584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D.P.R. 570/60</w:t>
      </w:r>
    </w:p>
    <w:p w:rsidR="00D33584" w:rsidRDefault="00D33584" w:rsidP="00D33584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Art. 23 – Sono esclusi dalle funzioni di Presidente di Ufficio Elettorale di Sezione, di Scrutatore o di Segretario:</w:t>
      </w:r>
    </w:p>
    <w:p w:rsidR="00D33584" w:rsidRDefault="00D33584" w:rsidP="00D3358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Omissis</w:t>
      </w:r>
    </w:p>
    <w:p w:rsidR="00D33584" w:rsidRDefault="00D33584" w:rsidP="00D3358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 dipendenti dei Ministeri dell’Interno, delle Poste e Telecomunicazioni e dei Trasporti;</w:t>
      </w:r>
    </w:p>
    <w:p w:rsidR="00D33584" w:rsidRDefault="00D33584" w:rsidP="00D3358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Gli appartenenti a Forze Armate in servizio;</w:t>
      </w:r>
    </w:p>
    <w:p w:rsidR="00D33584" w:rsidRDefault="00D33584" w:rsidP="00D3358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 medici provinciali, gli Ufficiali sanitari e i medici condotti;</w:t>
      </w:r>
    </w:p>
    <w:p w:rsidR="00D33584" w:rsidRDefault="00D33584" w:rsidP="00D3358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 Segretari Comunali e i dipendenti dei Comuni, addetti o comandati a prestare servizio presso gli Uffici Elettorali Comunali;</w:t>
      </w:r>
    </w:p>
    <w:p w:rsidR="00D33584" w:rsidRDefault="00D33584" w:rsidP="00D3358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 candidati alle elezioni per le quali si svolge la votazione.</w:t>
      </w:r>
    </w:p>
    <w:p w:rsidR="00D33584" w:rsidRDefault="00D33584" w:rsidP="00D33584">
      <w:pPr>
        <w:pStyle w:val="Paragrafoelenc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(*) N.B. Il titolo di studio non deve essere inferiore al diploma di scuola secondaria di 2° grado.</w:t>
      </w:r>
    </w:p>
    <w:p w:rsidR="003B0DA6" w:rsidRDefault="003B0DA6" w:rsidP="00D335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B0DA6" w:rsidRDefault="003B0DA6" w:rsidP="003B0D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8364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Informativa ai sensi del D.Lgs.196/2003 e del Regolamento 679/2016/UE </w:t>
      </w:r>
    </w:p>
    <w:p w:rsidR="003B0DA6" w:rsidRPr="00C53A8B" w:rsidRDefault="003B0DA6" w:rsidP="00C53A8B">
      <w:pPr>
        <w:rPr>
          <w:rFonts w:ascii="Times New Roman" w:hAnsi="Times New Roman" w:cs="Times New Roman"/>
          <w:sz w:val="20"/>
          <w:szCs w:val="20"/>
        </w:rPr>
      </w:pPr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 suoi dati personali saranno trattati esclusivamente per finalità istituzionali nel rispetto del </w:t>
      </w:r>
      <w:proofErr w:type="spellStart"/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>D.Lgs.</w:t>
      </w:r>
      <w:proofErr w:type="spellEnd"/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196/2003 e del Regolamento 679/2016/UE.</w:t>
      </w:r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Titolare del trattamento è il Comune di Masi Torello, che ha nominato Responsab</w:t>
      </w:r>
      <w:r w:rsidR="00C53A8B">
        <w:rPr>
          <w:rFonts w:ascii="Times New Roman" w:eastAsia="Times New Roman" w:hAnsi="Times New Roman" w:cs="Times New Roman"/>
          <w:sz w:val="20"/>
          <w:szCs w:val="20"/>
          <w:lang w:eastAsia="it-IT"/>
        </w:rPr>
        <w:t>ile per la protezione dei dati</w:t>
      </w:r>
      <w:r w:rsidR="00C53A8B" w:rsidRPr="00C53A8B">
        <w:rPr>
          <w:rFonts w:ascii="Times New Roman" w:hAnsi="Times New Roman" w:cs="Times New Roman"/>
          <w:sz w:val="20"/>
          <w:szCs w:val="20"/>
        </w:rPr>
        <w:t xml:space="preserve"> </w:t>
      </w:r>
      <w:r w:rsidR="00C53A8B" w:rsidRPr="00C53A8B">
        <w:rPr>
          <w:rFonts w:ascii="Times New Roman" w:hAnsi="Times New Roman" w:cs="Times New Roman"/>
          <w:sz w:val="20"/>
          <w:szCs w:val="20"/>
        </w:rPr>
        <w:t xml:space="preserve">la Ditta </w:t>
      </w:r>
      <w:proofErr w:type="spellStart"/>
      <w:r w:rsidR="00C53A8B" w:rsidRPr="00C53A8B">
        <w:rPr>
          <w:rFonts w:ascii="Times New Roman" w:hAnsi="Times New Roman" w:cs="Times New Roman"/>
          <w:sz w:val="20"/>
          <w:szCs w:val="20"/>
        </w:rPr>
        <w:t>Empathia</w:t>
      </w:r>
      <w:proofErr w:type="spellEnd"/>
      <w:r w:rsidR="00C53A8B" w:rsidRPr="00C53A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3A8B" w:rsidRPr="00C53A8B">
        <w:rPr>
          <w:rFonts w:ascii="Times New Roman" w:hAnsi="Times New Roman" w:cs="Times New Roman"/>
          <w:sz w:val="20"/>
          <w:szCs w:val="20"/>
        </w:rPr>
        <w:t>Srl</w:t>
      </w:r>
      <w:proofErr w:type="spellEnd"/>
      <w:r w:rsidR="00C53A8B" w:rsidRPr="00C53A8B">
        <w:rPr>
          <w:rFonts w:ascii="Times New Roman" w:hAnsi="Times New Roman" w:cs="Times New Roman"/>
          <w:sz w:val="20"/>
          <w:szCs w:val="20"/>
        </w:rPr>
        <w:t xml:space="preserve"> – con sede in Via </w:t>
      </w:r>
      <w:proofErr w:type="spellStart"/>
      <w:r w:rsidR="00C53A8B" w:rsidRPr="00C53A8B">
        <w:rPr>
          <w:rFonts w:ascii="Times New Roman" w:hAnsi="Times New Roman" w:cs="Times New Roman"/>
          <w:sz w:val="20"/>
          <w:szCs w:val="20"/>
        </w:rPr>
        <w:t>Dimitrov</w:t>
      </w:r>
      <w:proofErr w:type="spellEnd"/>
      <w:r w:rsidR="00C53A8B" w:rsidRPr="00C53A8B">
        <w:rPr>
          <w:rFonts w:ascii="Times New Roman" w:hAnsi="Times New Roman" w:cs="Times New Roman"/>
          <w:sz w:val="20"/>
          <w:szCs w:val="20"/>
        </w:rPr>
        <w:t xml:space="preserve"> 72, 44123 Reggio Emilia, email di contatto dpo-@empathia.it</w:t>
      </w:r>
      <w:bookmarkStart w:id="0" w:name="_GoBack"/>
      <w:bookmarkEnd w:id="0"/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L’interessato può esercitare i diritti previsti dagli articoli 15, 16, 17, 18, 20, 21 e 22 del Regolamento citato. L’informativa completa è disponibile alla pagina </w:t>
      </w:r>
      <w:hyperlink r:id="rId5" w:tgtFrame="_blank" w:tooltip="http://www.comune.masitorello.fe.it/zf/index.php/trasparenza/index/index/categoria/266" w:history="1">
        <w:r w:rsidRPr="00FE176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http://www.comune.masitorello.fe.it/zf/index.php/trasparenza/index/index/categoria/266</w:t>
        </w:r>
      </w:hyperlink>
    </w:p>
    <w:p w:rsidR="003B0DA6" w:rsidRDefault="003B0DA6" w:rsidP="003B0DA6"/>
    <w:p w:rsidR="003B0DA6" w:rsidRDefault="003B0DA6" w:rsidP="00D335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B0DA6" w:rsidRDefault="003B0DA6" w:rsidP="00D335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B0DA6" w:rsidRDefault="003B0DA6" w:rsidP="00D335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C53A8B" w:rsidRPr="00C53A8B" w:rsidRDefault="00C53A8B" w:rsidP="00C53A8B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53A8B">
        <w:rPr>
          <w:rFonts w:ascii="Times New Roman" w:hAnsi="Times New Roman" w:cs="Times New Roman"/>
          <w:sz w:val="20"/>
          <w:szCs w:val="20"/>
        </w:rPr>
        <w:t>la</w:t>
      </w:r>
      <w:proofErr w:type="gramEnd"/>
      <w:r w:rsidRPr="00C53A8B">
        <w:rPr>
          <w:rFonts w:ascii="Times New Roman" w:hAnsi="Times New Roman" w:cs="Times New Roman"/>
          <w:sz w:val="20"/>
          <w:szCs w:val="20"/>
        </w:rPr>
        <w:t xml:space="preserve"> Ditta </w:t>
      </w:r>
      <w:proofErr w:type="spellStart"/>
      <w:r w:rsidRPr="00C53A8B">
        <w:rPr>
          <w:rFonts w:ascii="Times New Roman" w:hAnsi="Times New Roman" w:cs="Times New Roman"/>
          <w:sz w:val="20"/>
          <w:szCs w:val="20"/>
        </w:rPr>
        <w:t>Empathia</w:t>
      </w:r>
      <w:proofErr w:type="spellEnd"/>
      <w:r w:rsidRPr="00C53A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3A8B">
        <w:rPr>
          <w:rFonts w:ascii="Times New Roman" w:hAnsi="Times New Roman" w:cs="Times New Roman"/>
          <w:sz w:val="20"/>
          <w:szCs w:val="20"/>
        </w:rPr>
        <w:t>Srl</w:t>
      </w:r>
      <w:proofErr w:type="spellEnd"/>
      <w:r w:rsidRPr="00C53A8B">
        <w:rPr>
          <w:rFonts w:ascii="Times New Roman" w:hAnsi="Times New Roman" w:cs="Times New Roman"/>
          <w:sz w:val="20"/>
          <w:szCs w:val="20"/>
        </w:rPr>
        <w:t xml:space="preserve"> – con sede in Via </w:t>
      </w:r>
      <w:proofErr w:type="spellStart"/>
      <w:r w:rsidRPr="00C53A8B">
        <w:rPr>
          <w:rFonts w:ascii="Times New Roman" w:hAnsi="Times New Roman" w:cs="Times New Roman"/>
          <w:sz w:val="20"/>
          <w:szCs w:val="20"/>
        </w:rPr>
        <w:t>Dimitrov</w:t>
      </w:r>
      <w:proofErr w:type="spellEnd"/>
      <w:r w:rsidRPr="00C53A8B">
        <w:rPr>
          <w:rFonts w:ascii="Times New Roman" w:hAnsi="Times New Roman" w:cs="Times New Roman"/>
          <w:sz w:val="20"/>
          <w:szCs w:val="20"/>
        </w:rPr>
        <w:t xml:space="preserve"> 72, 44123 Reggio Emilia, email di contatto dpo-@empathia.it</w:t>
      </w:r>
    </w:p>
    <w:p w:rsidR="003F4D21" w:rsidRDefault="003F4D21"/>
    <w:sectPr w:rsidR="003F4D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C2C25"/>
    <w:multiLevelType w:val="hybridMultilevel"/>
    <w:tmpl w:val="26107E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B10A8"/>
    <w:multiLevelType w:val="hybridMultilevel"/>
    <w:tmpl w:val="0C1AA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645E2"/>
    <w:multiLevelType w:val="hybridMultilevel"/>
    <w:tmpl w:val="9F3C581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A7"/>
    <w:rsid w:val="003B0DA6"/>
    <w:rsid w:val="003F4D21"/>
    <w:rsid w:val="00C53A8B"/>
    <w:rsid w:val="00C570A7"/>
    <w:rsid w:val="00D3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03317-795F-469A-BDA7-87E69B3E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358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358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33584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D335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6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912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masitorello.fe.it/zf/index.php/trasparenza/index/index/categoria/2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Succi</dc:creator>
  <cp:keywords/>
  <dc:description/>
  <cp:lastModifiedBy>Silvia Succi</cp:lastModifiedBy>
  <cp:revision>4</cp:revision>
  <dcterms:created xsi:type="dcterms:W3CDTF">2019-09-09T11:00:00Z</dcterms:created>
  <dcterms:modified xsi:type="dcterms:W3CDTF">2021-04-29T13:17:00Z</dcterms:modified>
</cp:coreProperties>
</file>